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E258B" w14:textId="1A784E16" w:rsidR="006F6B82" w:rsidRPr="00BF27D4" w:rsidRDefault="002677DD" w:rsidP="006F6B82">
      <w:pPr>
        <w:suppressAutoHyphens/>
        <w:jc w:val="center"/>
        <w:rPr>
          <w:b/>
          <w:caps/>
          <w:sz w:val="28"/>
          <w:lang w:eastAsia="ar-SA"/>
        </w:rPr>
      </w:pPr>
      <w:r>
        <w:rPr>
          <w:b/>
          <w:caps/>
          <w:sz w:val="28"/>
          <w:lang w:eastAsia="ar-SA"/>
        </w:rPr>
        <w:t>SKUODO</w:t>
      </w:r>
      <w:r w:rsidR="006F6B82" w:rsidRPr="00BF27D4">
        <w:rPr>
          <w:b/>
          <w:caps/>
          <w:sz w:val="28"/>
          <w:lang w:eastAsia="ar-SA"/>
        </w:rPr>
        <w:t xml:space="preserve"> rajono savivaldybės taryba</w:t>
      </w:r>
    </w:p>
    <w:p w14:paraId="2193470D" w14:textId="77777777" w:rsidR="006F6B82" w:rsidRPr="00BF27D4" w:rsidRDefault="006F6B82" w:rsidP="00BF27D4">
      <w:pPr>
        <w:rPr>
          <w:caps/>
          <w:szCs w:val="24"/>
        </w:rPr>
      </w:pPr>
    </w:p>
    <w:p w14:paraId="2A19735F" w14:textId="77777777" w:rsidR="006F6B82" w:rsidRPr="00BF27D4" w:rsidRDefault="006F6B82" w:rsidP="006F6B82">
      <w:pPr>
        <w:jc w:val="center"/>
        <w:rPr>
          <w:b/>
        </w:rPr>
      </w:pPr>
      <w:r w:rsidRPr="00BF27D4">
        <w:rPr>
          <w:b/>
        </w:rPr>
        <w:t>SPRENDIMAS</w:t>
      </w:r>
    </w:p>
    <w:p w14:paraId="56390D4A" w14:textId="2394578A" w:rsidR="00A219A9" w:rsidRPr="006C6E8F" w:rsidRDefault="00A219A9" w:rsidP="006C6E8F">
      <w:pPr>
        <w:jc w:val="center"/>
        <w:rPr>
          <w:b/>
        </w:rPr>
      </w:pPr>
      <w:r w:rsidRPr="00D6219A">
        <w:rPr>
          <w:b/>
        </w:rPr>
        <w:t>DĖL SKUODO RAJONO SAVIVALDYBĖS</w:t>
      </w:r>
      <w:r w:rsidR="006C6E8F">
        <w:rPr>
          <w:b/>
        </w:rPr>
        <w:t xml:space="preserve"> TARYBOS 2026 M. VASARIO 26 D. SPRENDIMO NR. T9-16 „DĖL SKUODO RAJONO SAVIVALDYBĖS</w:t>
      </w:r>
      <w:r w:rsidRPr="00D6219A">
        <w:rPr>
          <w:b/>
        </w:rPr>
        <w:t xml:space="preserve"> 202</w:t>
      </w:r>
      <w:r w:rsidR="006C6E8F">
        <w:rPr>
          <w:b/>
        </w:rPr>
        <w:t>6–2028</w:t>
      </w:r>
      <w:r w:rsidRPr="00D6219A">
        <w:rPr>
          <w:b/>
        </w:rPr>
        <w:t xml:space="preserve"> METŲ BIUDŽETO</w:t>
      </w:r>
      <w:r w:rsidR="006C6E8F">
        <w:rPr>
          <w:b/>
        </w:rPr>
        <w:t xml:space="preserve"> PATVIRTINIMO“</w:t>
      </w:r>
      <w:r w:rsidRPr="00D6219A">
        <w:rPr>
          <w:b/>
        </w:rPr>
        <w:t xml:space="preserve"> PA</w:t>
      </w:r>
      <w:r w:rsidR="00AE475D">
        <w:rPr>
          <w:b/>
        </w:rPr>
        <w:t>KEIT</w:t>
      </w:r>
      <w:r w:rsidRPr="00D6219A">
        <w:rPr>
          <w:b/>
        </w:rPr>
        <w:t>IMO</w:t>
      </w:r>
    </w:p>
    <w:p w14:paraId="51A76F73" w14:textId="77777777" w:rsidR="00CE7666" w:rsidRPr="00BF27D4" w:rsidRDefault="00CE7666" w:rsidP="00ED23E3">
      <w:pPr>
        <w:rPr>
          <w:szCs w:val="24"/>
        </w:rPr>
      </w:pPr>
    </w:p>
    <w:p w14:paraId="1B4E06D6" w14:textId="6752DE87" w:rsidR="00370FAC" w:rsidRDefault="006F6B82" w:rsidP="006F6B82">
      <w:pPr>
        <w:jc w:val="center"/>
        <w:rPr>
          <w:szCs w:val="24"/>
        </w:rPr>
      </w:pPr>
      <w:r w:rsidRPr="00BF27D4">
        <w:rPr>
          <w:szCs w:val="24"/>
        </w:rPr>
        <w:t>20</w:t>
      </w:r>
      <w:r w:rsidR="00074ECE">
        <w:rPr>
          <w:szCs w:val="24"/>
        </w:rPr>
        <w:t>2</w:t>
      </w:r>
      <w:r w:rsidR="006C6E8F">
        <w:rPr>
          <w:szCs w:val="24"/>
        </w:rPr>
        <w:t>6</w:t>
      </w:r>
      <w:r w:rsidR="002677DD">
        <w:rPr>
          <w:szCs w:val="24"/>
        </w:rPr>
        <w:t xml:space="preserve"> </w:t>
      </w:r>
      <w:r w:rsidRPr="00BF27D4">
        <w:rPr>
          <w:szCs w:val="24"/>
        </w:rPr>
        <w:t>m.</w:t>
      </w:r>
      <w:r w:rsidR="00074ECE">
        <w:rPr>
          <w:szCs w:val="24"/>
        </w:rPr>
        <w:t xml:space="preserve"> </w:t>
      </w:r>
      <w:r w:rsidR="00F66D80">
        <w:rPr>
          <w:szCs w:val="24"/>
        </w:rPr>
        <w:t>birželio</w:t>
      </w:r>
      <w:r w:rsidR="002677DD">
        <w:rPr>
          <w:szCs w:val="24"/>
        </w:rPr>
        <w:t xml:space="preserve"> </w:t>
      </w:r>
      <w:r w:rsidR="00274ADB">
        <w:rPr>
          <w:szCs w:val="24"/>
        </w:rPr>
        <w:t>15</w:t>
      </w:r>
      <w:r w:rsidR="00DB7D3A">
        <w:rPr>
          <w:szCs w:val="24"/>
        </w:rPr>
        <w:t xml:space="preserve"> </w:t>
      </w:r>
      <w:r w:rsidRPr="00BF27D4">
        <w:rPr>
          <w:szCs w:val="24"/>
        </w:rPr>
        <w:t xml:space="preserve">d. Nr. </w:t>
      </w:r>
      <w:r w:rsidR="009C4AF5" w:rsidRPr="00BF27D4">
        <w:rPr>
          <w:szCs w:val="24"/>
        </w:rPr>
        <w:t>T</w:t>
      </w:r>
      <w:r w:rsidR="000D1F18" w:rsidRPr="00BF27D4">
        <w:rPr>
          <w:szCs w:val="24"/>
        </w:rPr>
        <w:t>1</w:t>
      </w:r>
      <w:r w:rsidR="002677DD">
        <w:rPr>
          <w:szCs w:val="24"/>
        </w:rPr>
        <w:t>0</w:t>
      </w:r>
      <w:r w:rsidR="002D62C5">
        <w:rPr>
          <w:szCs w:val="24"/>
        </w:rPr>
        <w:t>-</w:t>
      </w:r>
      <w:r w:rsidR="00274ADB">
        <w:rPr>
          <w:szCs w:val="24"/>
        </w:rPr>
        <w:t>123</w:t>
      </w:r>
    </w:p>
    <w:p w14:paraId="03BDA40A" w14:textId="3744D729" w:rsidR="006F6B82" w:rsidRPr="00BF27D4" w:rsidRDefault="002677DD" w:rsidP="006F6B82">
      <w:pPr>
        <w:jc w:val="center"/>
        <w:rPr>
          <w:szCs w:val="24"/>
        </w:rPr>
      </w:pPr>
      <w:r>
        <w:rPr>
          <w:szCs w:val="24"/>
        </w:rPr>
        <w:t>Skuodas</w:t>
      </w:r>
    </w:p>
    <w:p w14:paraId="1D4AC982" w14:textId="77777777" w:rsidR="006F6B82" w:rsidRPr="00BF27D4" w:rsidRDefault="006F6B82" w:rsidP="00BF27D4">
      <w:pPr>
        <w:rPr>
          <w:szCs w:val="24"/>
        </w:rPr>
      </w:pPr>
    </w:p>
    <w:p w14:paraId="208F5495" w14:textId="428331FE" w:rsidR="00074ECE" w:rsidRPr="004839FF" w:rsidRDefault="00074ECE" w:rsidP="00E90191">
      <w:pPr>
        <w:widowControl w:val="0"/>
        <w:ind w:firstLine="1276"/>
        <w:jc w:val="both"/>
        <w:rPr>
          <w:szCs w:val="24"/>
        </w:rPr>
      </w:pPr>
      <w:r w:rsidRPr="009D71A8">
        <w:rPr>
          <w:szCs w:val="24"/>
        </w:rPr>
        <w:t>Vadovaudamasi Lietuvos Respublikos vietos savivaldos įstatymo 1</w:t>
      </w:r>
      <w:r w:rsidR="00FF2D74" w:rsidRPr="009D71A8">
        <w:rPr>
          <w:szCs w:val="24"/>
        </w:rPr>
        <w:t>5</w:t>
      </w:r>
      <w:r w:rsidRPr="009D71A8">
        <w:rPr>
          <w:szCs w:val="24"/>
        </w:rPr>
        <w:t xml:space="preserve"> straipsnio 2 dalies </w:t>
      </w:r>
      <w:r w:rsidR="00245D34" w:rsidRPr="009D71A8">
        <w:rPr>
          <w:szCs w:val="24"/>
        </w:rPr>
        <w:t>1</w:t>
      </w:r>
      <w:r w:rsidR="00FF2D74" w:rsidRPr="009D71A8">
        <w:rPr>
          <w:szCs w:val="24"/>
        </w:rPr>
        <w:t>2</w:t>
      </w:r>
      <w:r w:rsidR="00245D34" w:rsidRPr="009D71A8">
        <w:rPr>
          <w:szCs w:val="24"/>
        </w:rPr>
        <w:t xml:space="preserve"> punkt</w:t>
      </w:r>
      <w:r w:rsidR="003866AB">
        <w:rPr>
          <w:szCs w:val="24"/>
        </w:rPr>
        <w:t>u</w:t>
      </w:r>
      <w:r w:rsidR="007C6BE4">
        <w:rPr>
          <w:szCs w:val="24"/>
        </w:rPr>
        <w:t xml:space="preserve">, </w:t>
      </w:r>
      <w:r w:rsidR="00636E5B">
        <w:rPr>
          <w:szCs w:val="24"/>
        </w:rPr>
        <w:t>Lietuvos Respublikos vidaus reikalų ministro 2026 m. b</w:t>
      </w:r>
      <w:r w:rsidR="00F66D80">
        <w:rPr>
          <w:szCs w:val="24"/>
        </w:rPr>
        <w:t>irželio</w:t>
      </w:r>
      <w:r w:rsidR="00636E5B">
        <w:rPr>
          <w:szCs w:val="24"/>
        </w:rPr>
        <w:t xml:space="preserve"> </w:t>
      </w:r>
      <w:r w:rsidR="00F66D80">
        <w:rPr>
          <w:szCs w:val="24"/>
        </w:rPr>
        <w:t>5</w:t>
      </w:r>
      <w:r w:rsidR="00636E5B">
        <w:rPr>
          <w:szCs w:val="24"/>
        </w:rPr>
        <w:t xml:space="preserve"> d. įsakymu Nr. 1V-</w:t>
      </w:r>
      <w:r w:rsidR="00F66D80">
        <w:rPr>
          <w:szCs w:val="24"/>
        </w:rPr>
        <w:t>411</w:t>
      </w:r>
      <w:r w:rsidR="00636E5B">
        <w:rPr>
          <w:szCs w:val="24"/>
        </w:rPr>
        <w:t xml:space="preserve"> „Dėl </w:t>
      </w:r>
      <w:r w:rsidR="00F66D80">
        <w:rPr>
          <w:szCs w:val="24"/>
        </w:rPr>
        <w:t>finansavimo skyrimo projektams, įgyvendinamiems pagal pažangos priemonės Nr. 07-019-10-04-01 „Stiprinti pasirengimą valdyti krizes ir ekstremaliąsias situacijas ir šalinti jų padarinius“ veiklą „Civilinės saugos projektų rėmimas, stiprinant prevenciją, parengtį ir apsirūpinimą būtinų priemonių atsargomis</w:t>
      </w:r>
      <w:r w:rsidR="005A3806">
        <w:rPr>
          <w:szCs w:val="24"/>
        </w:rPr>
        <w:t>“</w:t>
      </w:r>
      <w:r w:rsidR="00E90191">
        <w:rPr>
          <w:szCs w:val="24"/>
        </w:rPr>
        <w:t xml:space="preserve">  </w:t>
      </w:r>
      <w:r w:rsidR="002D40E9" w:rsidRPr="00AE0C78">
        <w:rPr>
          <w:szCs w:val="24"/>
        </w:rPr>
        <w:t>bei atsižvelgdama</w:t>
      </w:r>
      <w:r w:rsidR="002D40E9" w:rsidRPr="002D40E9">
        <w:rPr>
          <w:szCs w:val="24"/>
        </w:rPr>
        <w:t xml:space="preserve"> į asignavimų valdytojų prašymus,</w:t>
      </w:r>
      <w:r w:rsidR="003C48E0">
        <w:rPr>
          <w:szCs w:val="24"/>
          <w:lang w:eastAsia="lt-LT"/>
        </w:rPr>
        <w:t xml:space="preserve"> </w:t>
      </w:r>
      <w:r w:rsidRPr="009D71A8">
        <w:rPr>
          <w:szCs w:val="24"/>
        </w:rPr>
        <w:t>Skuodo rajono savivaldybės taryba</w:t>
      </w:r>
      <w:r w:rsidR="00A71027">
        <w:rPr>
          <w:szCs w:val="24"/>
        </w:rPr>
        <w:t xml:space="preserve"> </w:t>
      </w:r>
      <w:r w:rsidRPr="00DB7D3A">
        <w:rPr>
          <w:spacing w:val="40"/>
          <w:szCs w:val="24"/>
        </w:rPr>
        <w:t>n</w:t>
      </w:r>
      <w:r w:rsidR="00DB7D3A" w:rsidRPr="00DB7D3A">
        <w:rPr>
          <w:spacing w:val="40"/>
          <w:szCs w:val="24"/>
        </w:rPr>
        <w:t>usprendžia</w:t>
      </w:r>
      <w:r w:rsidRPr="009D71A8">
        <w:rPr>
          <w:szCs w:val="24"/>
        </w:rPr>
        <w:t>:</w:t>
      </w:r>
    </w:p>
    <w:p w14:paraId="650BF255" w14:textId="647B8303" w:rsidR="00FE5BC5" w:rsidRPr="009D71A8" w:rsidRDefault="00245D34" w:rsidP="009B27C0">
      <w:pPr>
        <w:ind w:firstLine="1247"/>
        <w:jc w:val="both"/>
        <w:rPr>
          <w:szCs w:val="24"/>
        </w:rPr>
      </w:pPr>
      <w:r w:rsidRPr="009D71A8">
        <w:rPr>
          <w:szCs w:val="24"/>
        </w:rPr>
        <w:t>Pa</w:t>
      </w:r>
      <w:r w:rsidR="00AE475D">
        <w:rPr>
          <w:szCs w:val="24"/>
        </w:rPr>
        <w:t>keist</w:t>
      </w:r>
      <w:r w:rsidRPr="009D71A8">
        <w:rPr>
          <w:szCs w:val="24"/>
        </w:rPr>
        <w:t>i Skuodo rajono savivaldybės tarybos 202</w:t>
      </w:r>
      <w:r w:rsidR="00A6059F">
        <w:rPr>
          <w:szCs w:val="24"/>
        </w:rPr>
        <w:t>6</w:t>
      </w:r>
      <w:r w:rsidRPr="009D71A8">
        <w:rPr>
          <w:szCs w:val="24"/>
        </w:rPr>
        <w:t xml:space="preserve"> m. vasario </w:t>
      </w:r>
      <w:r w:rsidR="00534D4D">
        <w:rPr>
          <w:szCs w:val="24"/>
        </w:rPr>
        <w:t>2</w:t>
      </w:r>
      <w:r w:rsidR="00A6059F">
        <w:rPr>
          <w:szCs w:val="24"/>
        </w:rPr>
        <w:t>6</w:t>
      </w:r>
      <w:r w:rsidRPr="009D71A8">
        <w:rPr>
          <w:szCs w:val="24"/>
        </w:rPr>
        <w:t xml:space="preserve"> d. sprendim</w:t>
      </w:r>
      <w:r w:rsidR="00A6059F">
        <w:rPr>
          <w:szCs w:val="24"/>
        </w:rPr>
        <w:t>ą</w:t>
      </w:r>
      <w:r w:rsidRPr="009D71A8">
        <w:rPr>
          <w:szCs w:val="24"/>
        </w:rPr>
        <w:t xml:space="preserve"> Nr. T9-</w:t>
      </w:r>
      <w:r w:rsidR="00A6059F">
        <w:rPr>
          <w:szCs w:val="24"/>
        </w:rPr>
        <w:t>16</w:t>
      </w:r>
      <w:r w:rsidRPr="009D71A8">
        <w:rPr>
          <w:szCs w:val="24"/>
        </w:rPr>
        <w:t xml:space="preserve"> „Dėl Skuodo rajono savivaldybės 202</w:t>
      </w:r>
      <w:r w:rsidR="00A6059F">
        <w:rPr>
          <w:szCs w:val="24"/>
        </w:rPr>
        <w:t>6</w:t>
      </w:r>
      <w:r w:rsidR="00534D4D">
        <w:rPr>
          <w:szCs w:val="24"/>
        </w:rPr>
        <w:t>–202</w:t>
      </w:r>
      <w:r w:rsidR="00A6059F">
        <w:rPr>
          <w:szCs w:val="24"/>
        </w:rPr>
        <w:t>8</w:t>
      </w:r>
      <w:r w:rsidRPr="009D71A8">
        <w:rPr>
          <w:szCs w:val="24"/>
        </w:rPr>
        <w:t xml:space="preserve"> metų biudžeto patvirtinimo“</w:t>
      </w:r>
      <w:r w:rsidR="009B27C0">
        <w:rPr>
          <w:szCs w:val="24"/>
        </w:rPr>
        <w:t xml:space="preserve"> ir </w:t>
      </w:r>
      <w:r w:rsidR="00A22FC3">
        <w:rPr>
          <w:szCs w:val="24"/>
        </w:rPr>
        <w:t>1.1</w:t>
      </w:r>
      <w:r w:rsidR="009B27C0">
        <w:rPr>
          <w:szCs w:val="24"/>
        </w:rPr>
        <w:t>–</w:t>
      </w:r>
      <w:r w:rsidR="00A22FC3">
        <w:rPr>
          <w:szCs w:val="24"/>
        </w:rPr>
        <w:t>1.2 papunkčius išdėstyti taip:</w:t>
      </w:r>
    </w:p>
    <w:p w14:paraId="2871964D" w14:textId="7195E407" w:rsidR="00A22FC3" w:rsidRPr="007D64DF" w:rsidRDefault="00A22FC3" w:rsidP="00A22FC3">
      <w:pPr>
        <w:pStyle w:val="Pagrindinistekstas"/>
        <w:tabs>
          <w:tab w:val="left" w:pos="0"/>
          <w:tab w:val="left" w:pos="1134"/>
        </w:tabs>
        <w:ind w:firstLine="1247"/>
      </w:pPr>
      <w:r>
        <w:t>„1.1.</w:t>
      </w:r>
      <w:r w:rsidRPr="007D64DF">
        <w:t xml:space="preserve"> pajamas – </w:t>
      </w:r>
      <w:r w:rsidR="00A43184">
        <w:t>4</w:t>
      </w:r>
      <w:r w:rsidR="002A1192">
        <w:t>2</w:t>
      </w:r>
      <w:r w:rsidR="00A43184">
        <w:t> </w:t>
      </w:r>
      <w:r w:rsidR="002A1192">
        <w:t>03</w:t>
      </w:r>
      <w:r w:rsidR="00742AAD">
        <w:t>6</w:t>
      </w:r>
      <w:r w:rsidR="00A43184">
        <w:t> </w:t>
      </w:r>
      <w:r w:rsidR="002A1192">
        <w:t>9</w:t>
      </w:r>
      <w:r w:rsidR="00742AAD">
        <w:t>89</w:t>
      </w:r>
      <w:r w:rsidRPr="007D64DF">
        <w:t xml:space="preserve"> Eur,</w:t>
      </w:r>
      <w:r>
        <w:t xml:space="preserve"> ilgalaikė paskola – 1 259 800 Eur,</w:t>
      </w:r>
      <w:r w:rsidRPr="007D64DF">
        <w:t xml:space="preserve"> praėjusių metų nepanaudotą pajamų dalį – </w:t>
      </w:r>
      <w:r>
        <w:t>2 389 000</w:t>
      </w:r>
      <w:r w:rsidRPr="007D64DF">
        <w:t xml:space="preserve"> Eur (</w:t>
      </w:r>
      <w:r>
        <w:t xml:space="preserve">1 </w:t>
      </w:r>
      <w:r w:rsidRPr="007D64DF">
        <w:t>pri</w:t>
      </w:r>
      <w:r>
        <w:t>e</w:t>
      </w:r>
      <w:r w:rsidRPr="007D64DF">
        <w:t>da</w:t>
      </w:r>
      <w:r>
        <w:t>s</w:t>
      </w:r>
      <w:r w:rsidRPr="007D64DF">
        <w:t>)</w:t>
      </w:r>
      <w:r>
        <w:t>;</w:t>
      </w:r>
    </w:p>
    <w:p w14:paraId="63377624" w14:textId="7752451A" w:rsidR="004839FF" w:rsidRPr="00A43184" w:rsidRDefault="00A22FC3" w:rsidP="00A43184">
      <w:pPr>
        <w:ind w:firstLine="1247"/>
        <w:jc w:val="both"/>
      </w:pPr>
      <w:r>
        <w:t>1.</w:t>
      </w:r>
      <w:r w:rsidRPr="007D64DF">
        <w:t xml:space="preserve">2. asignavimus pagal asignavimų valdytojus, programas ir finansavimo šaltinius – </w:t>
      </w:r>
      <w:r w:rsidR="00A43184">
        <w:t>45 </w:t>
      </w:r>
      <w:r w:rsidR="002A1192">
        <w:t>68</w:t>
      </w:r>
      <w:r w:rsidR="00742AAD">
        <w:t>5</w:t>
      </w:r>
      <w:r w:rsidR="00A43184">
        <w:t> </w:t>
      </w:r>
      <w:r w:rsidR="002A1192">
        <w:t>7</w:t>
      </w:r>
      <w:r w:rsidR="00742AAD">
        <w:t>89</w:t>
      </w:r>
      <w:r w:rsidRPr="007D64DF">
        <w:t xml:space="preserve"> Eur, iš jų paskoloms grąžinti – </w:t>
      </w:r>
      <w:r>
        <w:t>443 800</w:t>
      </w:r>
      <w:r w:rsidRPr="007D64DF">
        <w:t xml:space="preserve"> Eur (</w:t>
      </w:r>
      <w:r>
        <w:t xml:space="preserve">2 </w:t>
      </w:r>
      <w:r w:rsidRPr="007D64DF">
        <w:t>pri</w:t>
      </w:r>
      <w:r>
        <w:t>e</w:t>
      </w:r>
      <w:r w:rsidRPr="007D64DF">
        <w:t>da</w:t>
      </w:r>
      <w:r>
        <w:t>s</w:t>
      </w:r>
      <w:r w:rsidRPr="007D64DF">
        <w:t>)</w:t>
      </w:r>
      <w:r>
        <w:t>;“</w:t>
      </w:r>
      <w:r w:rsidR="009B27C0">
        <w:t>.</w:t>
      </w:r>
    </w:p>
    <w:p w14:paraId="21AD8016" w14:textId="77777777" w:rsidR="00B26237" w:rsidRDefault="00B26237" w:rsidP="00C40275">
      <w:pPr>
        <w:tabs>
          <w:tab w:val="left" w:pos="7044"/>
        </w:tabs>
        <w:jc w:val="both"/>
      </w:pPr>
    </w:p>
    <w:p w14:paraId="5D424E5A" w14:textId="77777777" w:rsidR="004839FF" w:rsidRDefault="004839FF" w:rsidP="00C40275">
      <w:pPr>
        <w:tabs>
          <w:tab w:val="left" w:pos="7044"/>
        </w:tabs>
        <w:jc w:val="both"/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DB7D3A" w14:paraId="5F10C3C1" w14:textId="77777777" w:rsidTr="00DB7D3A">
        <w:tc>
          <w:tcPr>
            <w:tcW w:w="4814" w:type="dxa"/>
          </w:tcPr>
          <w:p w14:paraId="7AA0DFA2" w14:textId="77777777" w:rsidR="00407330" w:rsidRDefault="00407330" w:rsidP="00DB7D3A">
            <w:pPr>
              <w:tabs>
                <w:tab w:val="left" w:pos="7044"/>
              </w:tabs>
              <w:ind w:hanging="120"/>
              <w:jc w:val="both"/>
            </w:pPr>
          </w:p>
          <w:p w14:paraId="71E69C3B" w14:textId="77777777" w:rsidR="00407330" w:rsidRDefault="00407330" w:rsidP="00DB7D3A">
            <w:pPr>
              <w:tabs>
                <w:tab w:val="left" w:pos="7044"/>
              </w:tabs>
              <w:ind w:hanging="120"/>
              <w:jc w:val="both"/>
            </w:pPr>
          </w:p>
          <w:p w14:paraId="43830F46" w14:textId="0B0C4CAF" w:rsidR="00DB7D3A" w:rsidRDefault="00DB7D3A" w:rsidP="00DB7D3A">
            <w:pPr>
              <w:tabs>
                <w:tab w:val="left" w:pos="7044"/>
              </w:tabs>
              <w:ind w:hanging="120"/>
              <w:jc w:val="both"/>
            </w:pPr>
            <w:r>
              <w:t>Savivaldybės meras</w:t>
            </w:r>
          </w:p>
        </w:tc>
        <w:tc>
          <w:tcPr>
            <w:tcW w:w="4814" w:type="dxa"/>
          </w:tcPr>
          <w:p w14:paraId="15EDCE51" w14:textId="77777777" w:rsidR="00DB7D3A" w:rsidRDefault="00DB7D3A" w:rsidP="00C40275">
            <w:pPr>
              <w:tabs>
                <w:tab w:val="left" w:pos="7044"/>
              </w:tabs>
              <w:jc w:val="both"/>
            </w:pPr>
          </w:p>
        </w:tc>
      </w:tr>
    </w:tbl>
    <w:p w14:paraId="6E0B3EEC" w14:textId="54A2FD2F" w:rsidR="006F6B82" w:rsidRPr="00BF27D4" w:rsidRDefault="006F6B82" w:rsidP="00C40275">
      <w:pPr>
        <w:tabs>
          <w:tab w:val="left" w:pos="7044"/>
        </w:tabs>
        <w:jc w:val="both"/>
      </w:pPr>
    </w:p>
    <w:p w14:paraId="42EB088A" w14:textId="77777777" w:rsidR="006E6DFF" w:rsidRDefault="006E6DFF" w:rsidP="00074ECE">
      <w:pPr>
        <w:jc w:val="both"/>
        <w:rPr>
          <w:lang w:eastAsia="de-DE"/>
        </w:rPr>
      </w:pPr>
    </w:p>
    <w:p w14:paraId="06BDB251" w14:textId="77777777" w:rsidR="00407330" w:rsidRDefault="00407330" w:rsidP="00074ECE">
      <w:pPr>
        <w:jc w:val="both"/>
        <w:rPr>
          <w:lang w:eastAsia="de-DE"/>
        </w:rPr>
      </w:pPr>
    </w:p>
    <w:p w14:paraId="3333B7A3" w14:textId="77777777" w:rsidR="00407330" w:rsidRDefault="00407330" w:rsidP="00074ECE">
      <w:pPr>
        <w:jc w:val="both"/>
        <w:rPr>
          <w:lang w:eastAsia="de-DE"/>
        </w:rPr>
      </w:pPr>
    </w:p>
    <w:p w14:paraId="5D2BC172" w14:textId="77777777" w:rsidR="00407330" w:rsidRDefault="00407330" w:rsidP="00074ECE">
      <w:pPr>
        <w:jc w:val="both"/>
        <w:rPr>
          <w:lang w:eastAsia="de-DE"/>
        </w:rPr>
      </w:pPr>
    </w:p>
    <w:p w14:paraId="04D379AB" w14:textId="77777777" w:rsidR="00407330" w:rsidRDefault="00407330" w:rsidP="00074ECE">
      <w:pPr>
        <w:jc w:val="both"/>
        <w:rPr>
          <w:lang w:eastAsia="de-DE"/>
        </w:rPr>
      </w:pPr>
    </w:p>
    <w:p w14:paraId="1713E0AB" w14:textId="77777777" w:rsidR="00407330" w:rsidRDefault="00407330" w:rsidP="00074ECE">
      <w:pPr>
        <w:jc w:val="both"/>
        <w:rPr>
          <w:lang w:eastAsia="de-DE"/>
        </w:rPr>
      </w:pPr>
    </w:p>
    <w:p w14:paraId="3825E501" w14:textId="77777777" w:rsidR="00407330" w:rsidRDefault="00407330" w:rsidP="00074ECE">
      <w:pPr>
        <w:jc w:val="both"/>
        <w:rPr>
          <w:lang w:eastAsia="de-DE"/>
        </w:rPr>
      </w:pPr>
    </w:p>
    <w:p w14:paraId="6701A0F1" w14:textId="77777777" w:rsidR="00407330" w:rsidRDefault="00407330" w:rsidP="00074ECE">
      <w:pPr>
        <w:jc w:val="both"/>
        <w:rPr>
          <w:lang w:eastAsia="de-DE"/>
        </w:rPr>
      </w:pPr>
    </w:p>
    <w:p w14:paraId="6F30D20D" w14:textId="77777777" w:rsidR="00407330" w:rsidRDefault="00407330" w:rsidP="00074ECE">
      <w:pPr>
        <w:jc w:val="both"/>
        <w:rPr>
          <w:lang w:eastAsia="de-DE"/>
        </w:rPr>
      </w:pPr>
    </w:p>
    <w:p w14:paraId="0E21893F" w14:textId="77777777" w:rsidR="00407330" w:rsidRDefault="00407330" w:rsidP="00074ECE">
      <w:pPr>
        <w:jc w:val="both"/>
        <w:rPr>
          <w:lang w:eastAsia="de-DE"/>
        </w:rPr>
      </w:pPr>
    </w:p>
    <w:p w14:paraId="7BBA88AF" w14:textId="77777777" w:rsidR="00407330" w:rsidRDefault="00407330" w:rsidP="00074ECE">
      <w:pPr>
        <w:jc w:val="both"/>
        <w:rPr>
          <w:lang w:eastAsia="de-DE"/>
        </w:rPr>
      </w:pPr>
    </w:p>
    <w:p w14:paraId="41BF8855" w14:textId="77777777" w:rsidR="00407330" w:rsidRDefault="00407330" w:rsidP="00074ECE">
      <w:pPr>
        <w:jc w:val="both"/>
        <w:rPr>
          <w:lang w:eastAsia="de-DE"/>
        </w:rPr>
      </w:pPr>
    </w:p>
    <w:p w14:paraId="74B181DE" w14:textId="77777777" w:rsidR="00407330" w:rsidRDefault="00407330" w:rsidP="00074ECE">
      <w:pPr>
        <w:jc w:val="both"/>
        <w:rPr>
          <w:lang w:eastAsia="de-DE"/>
        </w:rPr>
      </w:pPr>
    </w:p>
    <w:p w14:paraId="711086EF" w14:textId="77777777" w:rsidR="00407330" w:rsidRDefault="00407330" w:rsidP="00074ECE">
      <w:pPr>
        <w:jc w:val="both"/>
        <w:rPr>
          <w:lang w:eastAsia="de-DE"/>
        </w:rPr>
      </w:pPr>
    </w:p>
    <w:p w14:paraId="67A8B4A8" w14:textId="77777777" w:rsidR="00A6059F" w:rsidRDefault="00A6059F" w:rsidP="00074ECE">
      <w:pPr>
        <w:jc w:val="both"/>
        <w:rPr>
          <w:lang w:eastAsia="de-DE"/>
        </w:rPr>
      </w:pPr>
    </w:p>
    <w:p w14:paraId="1F411A07" w14:textId="77777777" w:rsidR="00407330" w:rsidRDefault="00407330" w:rsidP="00074ECE">
      <w:pPr>
        <w:jc w:val="both"/>
        <w:rPr>
          <w:lang w:eastAsia="de-DE"/>
        </w:rPr>
      </w:pPr>
    </w:p>
    <w:p w14:paraId="032BD20C" w14:textId="77777777" w:rsidR="00407330" w:rsidRDefault="00407330" w:rsidP="00074ECE">
      <w:pPr>
        <w:jc w:val="both"/>
        <w:rPr>
          <w:lang w:eastAsia="de-DE"/>
        </w:rPr>
      </w:pPr>
    </w:p>
    <w:p w14:paraId="6E2E1FC5" w14:textId="77777777" w:rsidR="00407330" w:rsidRDefault="00407330" w:rsidP="00074ECE">
      <w:pPr>
        <w:jc w:val="both"/>
        <w:rPr>
          <w:lang w:eastAsia="de-DE"/>
        </w:rPr>
      </w:pPr>
    </w:p>
    <w:p w14:paraId="50AADF24" w14:textId="77777777" w:rsidR="00407330" w:rsidRDefault="00407330" w:rsidP="00074ECE">
      <w:pPr>
        <w:jc w:val="both"/>
        <w:rPr>
          <w:lang w:eastAsia="de-DE"/>
        </w:rPr>
      </w:pPr>
    </w:p>
    <w:p w14:paraId="2FA4A476" w14:textId="136AAE34" w:rsidR="00074ECE" w:rsidRDefault="00074ECE" w:rsidP="00074ECE">
      <w:pPr>
        <w:jc w:val="both"/>
      </w:pPr>
      <w:r w:rsidRPr="00D24145">
        <w:rPr>
          <w:lang w:eastAsia="de-DE"/>
        </w:rPr>
        <w:t>Nijolė Mackevičienė</w:t>
      </w:r>
      <w:r>
        <w:rPr>
          <w:lang w:eastAsia="de-DE"/>
        </w:rPr>
        <w:t xml:space="preserve">, </w:t>
      </w:r>
      <w:r w:rsidR="00411DE1">
        <w:rPr>
          <w:lang w:eastAsia="de-DE"/>
        </w:rPr>
        <w:t xml:space="preserve">tel. </w:t>
      </w:r>
      <w:r w:rsidRPr="00D24145">
        <w:rPr>
          <w:lang w:eastAsia="de-DE"/>
        </w:rPr>
        <w:t>(</w:t>
      </w:r>
      <w:r w:rsidR="0072574A">
        <w:rPr>
          <w:lang w:eastAsia="de-DE"/>
        </w:rPr>
        <w:t>0</w:t>
      </w:r>
      <w:r w:rsidRPr="00D24145">
        <w:rPr>
          <w:lang w:eastAsia="de-DE"/>
        </w:rPr>
        <w:t xml:space="preserve"> 440) </w:t>
      </w:r>
      <w:r>
        <w:rPr>
          <w:lang w:eastAsia="de-DE"/>
        </w:rPr>
        <w:t xml:space="preserve"> </w:t>
      </w:r>
      <w:r w:rsidRPr="00D24145">
        <w:rPr>
          <w:lang w:eastAsia="de-DE"/>
        </w:rPr>
        <w:t>45</w:t>
      </w:r>
      <w:r>
        <w:rPr>
          <w:lang w:eastAsia="de-DE"/>
        </w:rPr>
        <w:t> </w:t>
      </w:r>
      <w:r w:rsidRPr="00D24145">
        <w:rPr>
          <w:lang w:eastAsia="de-DE"/>
        </w:rPr>
        <w:t>554</w:t>
      </w:r>
    </w:p>
    <w:p w14:paraId="6F8D0F8B" w14:textId="77777777" w:rsidR="00F838AD" w:rsidRDefault="00F838AD" w:rsidP="00F838AD">
      <w:pPr>
        <w:rPr>
          <w:szCs w:val="24"/>
        </w:rPr>
      </w:pPr>
    </w:p>
    <w:p w14:paraId="6322B95C" w14:textId="715DF981" w:rsidR="00F838AD" w:rsidRPr="00F838AD" w:rsidRDefault="00F838AD" w:rsidP="00F838AD">
      <w:pPr>
        <w:tabs>
          <w:tab w:val="left" w:pos="3525"/>
        </w:tabs>
        <w:rPr>
          <w:szCs w:val="24"/>
        </w:rPr>
      </w:pPr>
    </w:p>
    <w:sectPr w:rsidR="00F838AD" w:rsidRPr="00F838AD" w:rsidSect="004839FF">
      <w:headerReference w:type="firs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34370" w14:textId="77777777" w:rsidR="00F3622A" w:rsidRDefault="00F3622A">
      <w:r>
        <w:separator/>
      </w:r>
    </w:p>
  </w:endnote>
  <w:endnote w:type="continuationSeparator" w:id="0">
    <w:p w14:paraId="638C4472" w14:textId="77777777" w:rsidR="00F3622A" w:rsidRDefault="00F36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C0030" w14:textId="77777777" w:rsidR="00F3622A" w:rsidRDefault="00F3622A">
      <w:r>
        <w:separator/>
      </w:r>
    </w:p>
  </w:footnote>
  <w:footnote w:type="continuationSeparator" w:id="0">
    <w:p w14:paraId="4EFE8E54" w14:textId="77777777" w:rsidR="00F3622A" w:rsidRDefault="00F362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FC635" w14:textId="2904B720" w:rsidR="0072574A" w:rsidRDefault="00791BEF" w:rsidP="00183552">
    <w:pPr>
      <w:pStyle w:val="Antrats"/>
      <w:jc w:val="right"/>
      <w:rPr>
        <w:b/>
        <w:bCs/>
        <w:i/>
        <w:iCs/>
      </w:rPr>
    </w:pPr>
    <w:r>
      <w:rPr>
        <w:b/>
        <w:bCs/>
        <w:i/>
        <w:iCs/>
      </w:rPr>
      <w:t>Projektas</w:t>
    </w:r>
  </w:p>
  <w:p w14:paraId="5B49E6F4" w14:textId="77777777" w:rsidR="00F15791" w:rsidRPr="00096502" w:rsidRDefault="00F15791" w:rsidP="00183552">
    <w:pPr>
      <w:pStyle w:val="Antrats"/>
      <w:jc w:val="right"/>
      <w:rPr>
        <w:b/>
        <w:bCs/>
        <w:i/>
        <w:i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9035A3"/>
    <w:multiLevelType w:val="hybridMultilevel"/>
    <w:tmpl w:val="0F56DCDC"/>
    <w:lvl w:ilvl="0" w:tplc="20FA7E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59C650F8"/>
    <w:multiLevelType w:val="hybridMultilevel"/>
    <w:tmpl w:val="8514CA4C"/>
    <w:lvl w:ilvl="0" w:tplc="17AEB648">
      <w:start w:val="3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E8613C6"/>
    <w:multiLevelType w:val="hybridMultilevel"/>
    <w:tmpl w:val="F12842E4"/>
    <w:lvl w:ilvl="0" w:tplc="E96A09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74AC3927"/>
    <w:multiLevelType w:val="hybridMultilevel"/>
    <w:tmpl w:val="A9D28AD6"/>
    <w:lvl w:ilvl="0" w:tplc="E736C262">
      <w:start w:val="1"/>
      <w:numFmt w:val="decimal"/>
      <w:lvlText w:val="%1."/>
      <w:lvlJc w:val="left"/>
      <w:pPr>
        <w:ind w:left="1260" w:hanging="360"/>
      </w:pPr>
    </w:lvl>
    <w:lvl w:ilvl="1" w:tplc="04270019">
      <w:start w:val="1"/>
      <w:numFmt w:val="lowerLetter"/>
      <w:lvlText w:val="%2."/>
      <w:lvlJc w:val="left"/>
      <w:pPr>
        <w:ind w:left="1980" w:hanging="360"/>
      </w:pPr>
    </w:lvl>
    <w:lvl w:ilvl="2" w:tplc="0427001B">
      <w:start w:val="1"/>
      <w:numFmt w:val="lowerRoman"/>
      <w:lvlText w:val="%3."/>
      <w:lvlJc w:val="right"/>
      <w:pPr>
        <w:ind w:left="2700" w:hanging="180"/>
      </w:pPr>
    </w:lvl>
    <w:lvl w:ilvl="3" w:tplc="0427000F">
      <w:start w:val="1"/>
      <w:numFmt w:val="decimal"/>
      <w:lvlText w:val="%4."/>
      <w:lvlJc w:val="left"/>
      <w:pPr>
        <w:ind w:left="3420" w:hanging="360"/>
      </w:pPr>
    </w:lvl>
    <w:lvl w:ilvl="4" w:tplc="04270019">
      <w:start w:val="1"/>
      <w:numFmt w:val="lowerLetter"/>
      <w:lvlText w:val="%5."/>
      <w:lvlJc w:val="left"/>
      <w:pPr>
        <w:ind w:left="4140" w:hanging="360"/>
      </w:pPr>
    </w:lvl>
    <w:lvl w:ilvl="5" w:tplc="0427001B">
      <w:start w:val="1"/>
      <w:numFmt w:val="lowerRoman"/>
      <w:lvlText w:val="%6."/>
      <w:lvlJc w:val="right"/>
      <w:pPr>
        <w:ind w:left="4860" w:hanging="180"/>
      </w:pPr>
    </w:lvl>
    <w:lvl w:ilvl="6" w:tplc="0427000F">
      <w:start w:val="1"/>
      <w:numFmt w:val="decimal"/>
      <w:lvlText w:val="%7."/>
      <w:lvlJc w:val="left"/>
      <w:pPr>
        <w:ind w:left="5580" w:hanging="360"/>
      </w:pPr>
    </w:lvl>
    <w:lvl w:ilvl="7" w:tplc="04270019">
      <w:start w:val="1"/>
      <w:numFmt w:val="lowerLetter"/>
      <w:lvlText w:val="%8."/>
      <w:lvlJc w:val="left"/>
      <w:pPr>
        <w:ind w:left="6300" w:hanging="360"/>
      </w:pPr>
    </w:lvl>
    <w:lvl w:ilvl="8" w:tplc="0427001B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7B344A1D"/>
    <w:multiLevelType w:val="multilevel"/>
    <w:tmpl w:val="C5644ADE"/>
    <w:lvl w:ilvl="0">
      <w:start w:val="1"/>
      <w:numFmt w:val="decimal"/>
      <w:lvlText w:val="%1."/>
      <w:lvlJc w:val="left"/>
      <w:pPr>
        <w:ind w:left="16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09" w:hanging="1800"/>
      </w:pPr>
      <w:rPr>
        <w:rFonts w:hint="default"/>
      </w:rPr>
    </w:lvl>
  </w:abstractNum>
  <w:num w:numId="1" w16cid:durableId="30679029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78575780">
    <w:abstractNumId w:val="2"/>
  </w:num>
  <w:num w:numId="3" w16cid:durableId="1300649249">
    <w:abstractNumId w:val="1"/>
  </w:num>
  <w:num w:numId="4" w16cid:durableId="2114934412">
    <w:abstractNumId w:val="0"/>
  </w:num>
  <w:num w:numId="5" w16cid:durableId="20329948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C1D"/>
    <w:rsid w:val="000054FA"/>
    <w:rsid w:val="0001520F"/>
    <w:rsid w:val="000332E6"/>
    <w:rsid w:val="00043FA6"/>
    <w:rsid w:val="00046670"/>
    <w:rsid w:val="00050C99"/>
    <w:rsid w:val="00060960"/>
    <w:rsid w:val="00064B09"/>
    <w:rsid w:val="00074ECE"/>
    <w:rsid w:val="00096502"/>
    <w:rsid w:val="000970BC"/>
    <w:rsid w:val="000A3D70"/>
    <w:rsid w:val="000A4915"/>
    <w:rsid w:val="000B50BF"/>
    <w:rsid w:val="000B715A"/>
    <w:rsid w:val="000C0FC5"/>
    <w:rsid w:val="000D0BA6"/>
    <w:rsid w:val="000D1F18"/>
    <w:rsid w:val="000D43B1"/>
    <w:rsid w:val="000E7891"/>
    <w:rsid w:val="000E7D3B"/>
    <w:rsid w:val="00101FB4"/>
    <w:rsid w:val="001026FD"/>
    <w:rsid w:val="001103E5"/>
    <w:rsid w:val="00111C58"/>
    <w:rsid w:val="00113058"/>
    <w:rsid w:val="00114F5B"/>
    <w:rsid w:val="00120254"/>
    <w:rsid w:val="0012048C"/>
    <w:rsid w:val="001314BF"/>
    <w:rsid w:val="0013228B"/>
    <w:rsid w:val="00134E45"/>
    <w:rsid w:val="00140BB4"/>
    <w:rsid w:val="00144EA8"/>
    <w:rsid w:val="001535DB"/>
    <w:rsid w:val="0015374E"/>
    <w:rsid w:val="00153C9D"/>
    <w:rsid w:val="00171452"/>
    <w:rsid w:val="0017372F"/>
    <w:rsid w:val="00183552"/>
    <w:rsid w:val="001A48C5"/>
    <w:rsid w:val="001A50F9"/>
    <w:rsid w:val="001A51D9"/>
    <w:rsid w:val="001B20F8"/>
    <w:rsid w:val="001B4142"/>
    <w:rsid w:val="001D47CD"/>
    <w:rsid w:val="001F04B3"/>
    <w:rsid w:val="001F516D"/>
    <w:rsid w:val="001F5E92"/>
    <w:rsid w:val="001F7F88"/>
    <w:rsid w:val="00215975"/>
    <w:rsid w:val="00215B4E"/>
    <w:rsid w:val="00230D34"/>
    <w:rsid w:val="00245A5F"/>
    <w:rsid w:val="00245D34"/>
    <w:rsid w:val="00246733"/>
    <w:rsid w:val="00264566"/>
    <w:rsid w:val="002677DD"/>
    <w:rsid w:val="00274ADB"/>
    <w:rsid w:val="002A1192"/>
    <w:rsid w:val="002A73E6"/>
    <w:rsid w:val="002B6541"/>
    <w:rsid w:val="002C3014"/>
    <w:rsid w:val="002D40E9"/>
    <w:rsid w:val="002D62C5"/>
    <w:rsid w:val="002F211B"/>
    <w:rsid w:val="002F5826"/>
    <w:rsid w:val="00312D70"/>
    <w:rsid w:val="00324F56"/>
    <w:rsid w:val="00342D79"/>
    <w:rsid w:val="00346BC0"/>
    <w:rsid w:val="0035227C"/>
    <w:rsid w:val="00353773"/>
    <w:rsid w:val="00362E0C"/>
    <w:rsid w:val="00363273"/>
    <w:rsid w:val="00364D21"/>
    <w:rsid w:val="00364F96"/>
    <w:rsid w:val="00365AF5"/>
    <w:rsid w:val="00370FAC"/>
    <w:rsid w:val="003711B2"/>
    <w:rsid w:val="00383001"/>
    <w:rsid w:val="0038571E"/>
    <w:rsid w:val="003866AB"/>
    <w:rsid w:val="003967B7"/>
    <w:rsid w:val="003A4903"/>
    <w:rsid w:val="003A4E2F"/>
    <w:rsid w:val="003B28DB"/>
    <w:rsid w:val="003B32AB"/>
    <w:rsid w:val="003B5153"/>
    <w:rsid w:val="003C48E0"/>
    <w:rsid w:val="003D6BA6"/>
    <w:rsid w:val="003F01EE"/>
    <w:rsid w:val="003F3051"/>
    <w:rsid w:val="003F52C2"/>
    <w:rsid w:val="003F609A"/>
    <w:rsid w:val="00407330"/>
    <w:rsid w:val="00407F40"/>
    <w:rsid w:val="0041093F"/>
    <w:rsid w:val="00411DE1"/>
    <w:rsid w:val="00430C85"/>
    <w:rsid w:val="004358F0"/>
    <w:rsid w:val="0044266D"/>
    <w:rsid w:val="00446C67"/>
    <w:rsid w:val="0045016E"/>
    <w:rsid w:val="00456152"/>
    <w:rsid w:val="00465BB9"/>
    <w:rsid w:val="004730C0"/>
    <w:rsid w:val="00473BE9"/>
    <w:rsid w:val="004751C9"/>
    <w:rsid w:val="004839FF"/>
    <w:rsid w:val="00484392"/>
    <w:rsid w:val="00486BE1"/>
    <w:rsid w:val="00496DF2"/>
    <w:rsid w:val="004A0F28"/>
    <w:rsid w:val="004A1A42"/>
    <w:rsid w:val="004A57D8"/>
    <w:rsid w:val="004D5F02"/>
    <w:rsid w:val="004E38F3"/>
    <w:rsid w:val="00501D0B"/>
    <w:rsid w:val="005107D9"/>
    <w:rsid w:val="00515D30"/>
    <w:rsid w:val="00530AF2"/>
    <w:rsid w:val="00534D4D"/>
    <w:rsid w:val="005350F0"/>
    <w:rsid w:val="005402FD"/>
    <w:rsid w:val="00551725"/>
    <w:rsid w:val="00552A60"/>
    <w:rsid w:val="005719BD"/>
    <w:rsid w:val="00573EE2"/>
    <w:rsid w:val="005749A0"/>
    <w:rsid w:val="00595203"/>
    <w:rsid w:val="005968A8"/>
    <w:rsid w:val="005972DA"/>
    <w:rsid w:val="005A3806"/>
    <w:rsid w:val="005A67A7"/>
    <w:rsid w:val="005C1D71"/>
    <w:rsid w:val="005C47EC"/>
    <w:rsid w:val="005D27CB"/>
    <w:rsid w:val="005D57FF"/>
    <w:rsid w:val="005E3BB0"/>
    <w:rsid w:val="005E4921"/>
    <w:rsid w:val="005F2132"/>
    <w:rsid w:val="005F3399"/>
    <w:rsid w:val="005F4C2D"/>
    <w:rsid w:val="00601554"/>
    <w:rsid w:val="00603D74"/>
    <w:rsid w:val="00621EFA"/>
    <w:rsid w:val="00623C69"/>
    <w:rsid w:val="00633A1C"/>
    <w:rsid w:val="00636E5B"/>
    <w:rsid w:val="0065001F"/>
    <w:rsid w:val="006568D9"/>
    <w:rsid w:val="006760E3"/>
    <w:rsid w:val="00696488"/>
    <w:rsid w:val="006A3538"/>
    <w:rsid w:val="006C165A"/>
    <w:rsid w:val="006C6E20"/>
    <w:rsid w:val="006C6E8F"/>
    <w:rsid w:val="006E6DFF"/>
    <w:rsid w:val="006E749F"/>
    <w:rsid w:val="006F3178"/>
    <w:rsid w:val="006F6B82"/>
    <w:rsid w:val="00705E14"/>
    <w:rsid w:val="00715EB3"/>
    <w:rsid w:val="007203C1"/>
    <w:rsid w:val="007222B0"/>
    <w:rsid w:val="00722981"/>
    <w:rsid w:val="0072574A"/>
    <w:rsid w:val="0073281E"/>
    <w:rsid w:val="00736D62"/>
    <w:rsid w:val="00742AAD"/>
    <w:rsid w:val="007521B7"/>
    <w:rsid w:val="00757F5B"/>
    <w:rsid w:val="00764AFD"/>
    <w:rsid w:val="0077064B"/>
    <w:rsid w:val="00791BEF"/>
    <w:rsid w:val="0079728E"/>
    <w:rsid w:val="007B5082"/>
    <w:rsid w:val="007B71C2"/>
    <w:rsid w:val="007C5449"/>
    <w:rsid w:val="007C6BE4"/>
    <w:rsid w:val="007C7C66"/>
    <w:rsid w:val="007D27FF"/>
    <w:rsid w:val="007E00D5"/>
    <w:rsid w:val="007E669C"/>
    <w:rsid w:val="007F2CAD"/>
    <w:rsid w:val="008060F7"/>
    <w:rsid w:val="008151FA"/>
    <w:rsid w:val="00815DD3"/>
    <w:rsid w:val="00821D58"/>
    <w:rsid w:val="0082487F"/>
    <w:rsid w:val="008470AA"/>
    <w:rsid w:val="00850177"/>
    <w:rsid w:val="00861F25"/>
    <w:rsid w:val="008750CA"/>
    <w:rsid w:val="00881EE9"/>
    <w:rsid w:val="00882483"/>
    <w:rsid w:val="00890E9B"/>
    <w:rsid w:val="008A5230"/>
    <w:rsid w:val="008B41EA"/>
    <w:rsid w:val="008E02AE"/>
    <w:rsid w:val="008F5728"/>
    <w:rsid w:val="008F78EA"/>
    <w:rsid w:val="00911F77"/>
    <w:rsid w:val="009121E4"/>
    <w:rsid w:val="00912F7E"/>
    <w:rsid w:val="0091412B"/>
    <w:rsid w:val="00914486"/>
    <w:rsid w:val="00916C79"/>
    <w:rsid w:val="00921176"/>
    <w:rsid w:val="009320A8"/>
    <w:rsid w:val="00945A92"/>
    <w:rsid w:val="00965348"/>
    <w:rsid w:val="00973267"/>
    <w:rsid w:val="009824F2"/>
    <w:rsid w:val="00984004"/>
    <w:rsid w:val="009935A0"/>
    <w:rsid w:val="009B27C0"/>
    <w:rsid w:val="009B4685"/>
    <w:rsid w:val="009B7362"/>
    <w:rsid w:val="009C4224"/>
    <w:rsid w:val="009C4AF5"/>
    <w:rsid w:val="009D0DEE"/>
    <w:rsid w:val="009D71A8"/>
    <w:rsid w:val="009F0171"/>
    <w:rsid w:val="00A0330D"/>
    <w:rsid w:val="00A20E77"/>
    <w:rsid w:val="00A219A9"/>
    <w:rsid w:val="00A22FC3"/>
    <w:rsid w:val="00A24DBA"/>
    <w:rsid w:val="00A274B5"/>
    <w:rsid w:val="00A401CC"/>
    <w:rsid w:val="00A416A2"/>
    <w:rsid w:val="00A43184"/>
    <w:rsid w:val="00A46A74"/>
    <w:rsid w:val="00A472F6"/>
    <w:rsid w:val="00A521C1"/>
    <w:rsid w:val="00A55AAA"/>
    <w:rsid w:val="00A57C1C"/>
    <w:rsid w:val="00A6059F"/>
    <w:rsid w:val="00A67F8D"/>
    <w:rsid w:val="00A706A9"/>
    <w:rsid w:val="00A71027"/>
    <w:rsid w:val="00A71826"/>
    <w:rsid w:val="00A91583"/>
    <w:rsid w:val="00AA2B97"/>
    <w:rsid w:val="00AB13B9"/>
    <w:rsid w:val="00AB1B18"/>
    <w:rsid w:val="00AB35BD"/>
    <w:rsid w:val="00AB523E"/>
    <w:rsid w:val="00AC4B8C"/>
    <w:rsid w:val="00AD5BA5"/>
    <w:rsid w:val="00AE0C78"/>
    <w:rsid w:val="00AE221D"/>
    <w:rsid w:val="00AE23CA"/>
    <w:rsid w:val="00AE475D"/>
    <w:rsid w:val="00AF2495"/>
    <w:rsid w:val="00AF4B9C"/>
    <w:rsid w:val="00B05669"/>
    <w:rsid w:val="00B22F2F"/>
    <w:rsid w:val="00B23818"/>
    <w:rsid w:val="00B26237"/>
    <w:rsid w:val="00B2674A"/>
    <w:rsid w:val="00B46F68"/>
    <w:rsid w:val="00B61ACA"/>
    <w:rsid w:val="00B65FF9"/>
    <w:rsid w:val="00B92D26"/>
    <w:rsid w:val="00BA33F7"/>
    <w:rsid w:val="00BA5EBC"/>
    <w:rsid w:val="00BB1B6C"/>
    <w:rsid w:val="00BB345C"/>
    <w:rsid w:val="00BC2225"/>
    <w:rsid w:val="00BD0D58"/>
    <w:rsid w:val="00BD17E9"/>
    <w:rsid w:val="00BD3B1A"/>
    <w:rsid w:val="00BF27D4"/>
    <w:rsid w:val="00BF2808"/>
    <w:rsid w:val="00BF70C0"/>
    <w:rsid w:val="00C07928"/>
    <w:rsid w:val="00C15085"/>
    <w:rsid w:val="00C16573"/>
    <w:rsid w:val="00C21F6E"/>
    <w:rsid w:val="00C26AE3"/>
    <w:rsid w:val="00C306A1"/>
    <w:rsid w:val="00C30FF7"/>
    <w:rsid w:val="00C34657"/>
    <w:rsid w:val="00C40275"/>
    <w:rsid w:val="00C43084"/>
    <w:rsid w:val="00C52FCF"/>
    <w:rsid w:val="00C579F5"/>
    <w:rsid w:val="00C94C51"/>
    <w:rsid w:val="00CA3C1D"/>
    <w:rsid w:val="00CB015D"/>
    <w:rsid w:val="00CC03D1"/>
    <w:rsid w:val="00CC4F64"/>
    <w:rsid w:val="00CC7100"/>
    <w:rsid w:val="00CE7666"/>
    <w:rsid w:val="00CF3A64"/>
    <w:rsid w:val="00D02EE8"/>
    <w:rsid w:val="00D125CE"/>
    <w:rsid w:val="00D14BB5"/>
    <w:rsid w:val="00D16A42"/>
    <w:rsid w:val="00D20E36"/>
    <w:rsid w:val="00D36426"/>
    <w:rsid w:val="00D37191"/>
    <w:rsid w:val="00D54BE5"/>
    <w:rsid w:val="00D5696F"/>
    <w:rsid w:val="00D82292"/>
    <w:rsid w:val="00D84E70"/>
    <w:rsid w:val="00D87A83"/>
    <w:rsid w:val="00D87ACA"/>
    <w:rsid w:val="00DA10DA"/>
    <w:rsid w:val="00DA211E"/>
    <w:rsid w:val="00DA419C"/>
    <w:rsid w:val="00DB0DCD"/>
    <w:rsid w:val="00DB7D3A"/>
    <w:rsid w:val="00DC0225"/>
    <w:rsid w:val="00DC1DB0"/>
    <w:rsid w:val="00DE283F"/>
    <w:rsid w:val="00DE2960"/>
    <w:rsid w:val="00DF5DE1"/>
    <w:rsid w:val="00E0664F"/>
    <w:rsid w:val="00E165F6"/>
    <w:rsid w:val="00E54BF9"/>
    <w:rsid w:val="00E61E1D"/>
    <w:rsid w:val="00E73111"/>
    <w:rsid w:val="00E82E23"/>
    <w:rsid w:val="00E90191"/>
    <w:rsid w:val="00E9222A"/>
    <w:rsid w:val="00EA5526"/>
    <w:rsid w:val="00EB5882"/>
    <w:rsid w:val="00EB64DC"/>
    <w:rsid w:val="00EC1499"/>
    <w:rsid w:val="00EC4653"/>
    <w:rsid w:val="00EC646D"/>
    <w:rsid w:val="00ED23E3"/>
    <w:rsid w:val="00ED6F8C"/>
    <w:rsid w:val="00EE236F"/>
    <w:rsid w:val="00EE455C"/>
    <w:rsid w:val="00EE5B46"/>
    <w:rsid w:val="00EE6FB7"/>
    <w:rsid w:val="00EF0AEF"/>
    <w:rsid w:val="00EF1263"/>
    <w:rsid w:val="00EF585D"/>
    <w:rsid w:val="00F0781A"/>
    <w:rsid w:val="00F15791"/>
    <w:rsid w:val="00F25C6D"/>
    <w:rsid w:val="00F3622A"/>
    <w:rsid w:val="00F46F5F"/>
    <w:rsid w:val="00F527D8"/>
    <w:rsid w:val="00F64CEB"/>
    <w:rsid w:val="00F66D80"/>
    <w:rsid w:val="00F7084A"/>
    <w:rsid w:val="00F75E9E"/>
    <w:rsid w:val="00F77027"/>
    <w:rsid w:val="00F838AD"/>
    <w:rsid w:val="00F95461"/>
    <w:rsid w:val="00FA1CA9"/>
    <w:rsid w:val="00FA5B44"/>
    <w:rsid w:val="00FA6469"/>
    <w:rsid w:val="00FB1614"/>
    <w:rsid w:val="00FB30FF"/>
    <w:rsid w:val="00FC4B79"/>
    <w:rsid w:val="00FD7A4F"/>
    <w:rsid w:val="00FE5BC5"/>
    <w:rsid w:val="00FF2D74"/>
    <w:rsid w:val="00FF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5B697"/>
  <w15:docId w15:val="{AFDBB430-74A0-4822-BB9B-DA267820E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F6B8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6F6B82"/>
    <w:pPr>
      <w:ind w:left="720"/>
      <w:contextualSpacing/>
    </w:pPr>
    <w:rPr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6F6B8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F6B82"/>
    <w:rPr>
      <w:rFonts w:ascii="Times New Roman" w:eastAsia="Times New Roman" w:hAnsi="Times New Roman" w:cs="Times New Roman"/>
      <w:sz w:val="24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F6B82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F6B82"/>
    <w:rPr>
      <w:rFonts w:ascii="Tahoma" w:eastAsia="Times New Roman" w:hAnsi="Tahoma" w:cs="Tahoma"/>
      <w:sz w:val="16"/>
      <w:szCs w:val="16"/>
    </w:rPr>
  </w:style>
  <w:style w:type="paragraph" w:styleId="Porat">
    <w:name w:val="footer"/>
    <w:basedOn w:val="prastasis"/>
    <w:link w:val="PoratDiagrama"/>
    <w:uiPriority w:val="99"/>
    <w:unhideWhenUsed/>
    <w:rsid w:val="00AB13B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B13B9"/>
    <w:rPr>
      <w:rFonts w:ascii="Times New Roman" w:eastAsia="Times New Roman" w:hAnsi="Times New Roman" w:cs="Times New Roman"/>
      <w:sz w:val="24"/>
      <w:szCs w:val="20"/>
    </w:rPr>
  </w:style>
  <w:style w:type="paragraph" w:styleId="Betarp">
    <w:name w:val="No Spacing"/>
    <w:uiPriority w:val="1"/>
    <w:qFormat/>
    <w:rsid w:val="00EC1499"/>
    <w:pPr>
      <w:suppressAutoHyphens/>
      <w:spacing w:after="0" w:line="240" w:lineRule="auto"/>
    </w:pPr>
    <w:rPr>
      <w:rFonts w:ascii="Times New Roman" w:eastAsia="Times New Roman" w:hAnsi="Times New Roman" w:cs="Mangal"/>
      <w:sz w:val="20"/>
      <w:szCs w:val="18"/>
      <w:lang w:val="en-US" w:eastAsia="hi-IN" w:bidi="hi-IN"/>
    </w:rPr>
  </w:style>
  <w:style w:type="paragraph" w:styleId="Pataisymai">
    <w:name w:val="Revision"/>
    <w:hidden/>
    <w:uiPriority w:val="99"/>
    <w:semiHidden/>
    <w:rsid w:val="000E7D3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Pagrindinistekstas">
    <w:name w:val="Body Text"/>
    <w:basedOn w:val="prastasis"/>
    <w:link w:val="PagrindinistekstasDiagrama"/>
    <w:rsid w:val="00074ECE"/>
    <w:pPr>
      <w:jc w:val="both"/>
    </w:pPr>
    <w:rPr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074ECE"/>
    <w:rPr>
      <w:rFonts w:ascii="Times New Roman" w:eastAsia="Times New Roman" w:hAnsi="Times New Roman" w:cs="Times New Roman"/>
      <w:sz w:val="24"/>
      <w:szCs w:val="24"/>
    </w:rPr>
  </w:style>
  <w:style w:type="table" w:styleId="Lentelstinklelis">
    <w:name w:val="Table Grid"/>
    <w:basedOn w:val="prastojilentel"/>
    <w:uiPriority w:val="59"/>
    <w:rsid w:val="00DB7D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Sadauskienė, Dalia</cp:lastModifiedBy>
  <cp:revision>3</cp:revision>
  <cp:lastPrinted>2026-04-08T10:34:00Z</cp:lastPrinted>
  <dcterms:created xsi:type="dcterms:W3CDTF">2026-06-15T10:04:00Z</dcterms:created>
  <dcterms:modified xsi:type="dcterms:W3CDTF">2026-06-15T10:05:00Z</dcterms:modified>
</cp:coreProperties>
</file>